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6319B79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D55A9">
        <w:rPr>
          <w:rFonts w:ascii="Arial" w:eastAsia="Times New Roman" w:hAnsi="Arial" w:cs="Arial"/>
          <w:b/>
          <w:bCs/>
          <w:noProof/>
          <w:sz w:val="28"/>
          <w:szCs w:val="28"/>
        </w:rPr>
        <w:t>Electrical Engineer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2AE3D36" w:rsidR="00CB4972" w:rsidRPr="00E31D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E31D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E31D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D55A9" w:rsidRPr="00E31D66">
        <w:rPr>
          <w:rFonts w:ascii="Arial" w:eastAsia="Times New Roman" w:hAnsi="Arial" w:cs="Arial"/>
          <w:color w:val="000000" w:themeColor="text1"/>
          <w:sz w:val="24"/>
          <w:szCs w:val="24"/>
        </w:rPr>
        <w:t>Electrical Engineer</w:t>
      </w:r>
    </w:p>
    <w:p w14:paraId="37C2005C" w14:textId="77777777" w:rsidR="00FF56A9" w:rsidRPr="00E31D6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5AA92A77" w:rsidR="00FF56A9" w:rsidRPr="00E31D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540C" w:rsidRPr="00E31D6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31D6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A919547" w:rsidR="00EA447A" w:rsidRPr="00E31D6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540C" w:rsidRPr="00E31D66">
        <w:rPr>
          <w:rFonts w:ascii="Arial" w:eastAsia="Times New Roman" w:hAnsi="Arial" w:cs="Arial"/>
          <w:sz w:val="24"/>
          <w:szCs w:val="24"/>
        </w:rPr>
        <w:t>14</w:t>
      </w:r>
    </w:p>
    <w:p w14:paraId="23E0B28F" w14:textId="7E2ECD4B" w:rsidR="005E120E" w:rsidRPr="00E31D66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3D3B5EC4" w:rsidR="005E120E" w:rsidRPr="00E31D66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FF168A" w:rsidRPr="00E31D66">
        <w:rPr>
          <w:rFonts w:ascii="Arial" w:eastAsia="Times New Roman" w:hAnsi="Arial" w:cs="Arial"/>
          <w:sz w:val="24"/>
          <w:szCs w:val="24"/>
        </w:rPr>
        <w:t>$76,046.67</w:t>
      </w:r>
    </w:p>
    <w:p w14:paraId="3E0C7C88" w14:textId="1DA1800E" w:rsidR="00FF56A9" w:rsidRPr="00E31D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E31D66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34C504F" w14:textId="77777777" w:rsidR="00E31D66" w:rsidRDefault="00E31D66" w:rsidP="00BF5B1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CD5E7A4" w14:textId="4CFA8EFD" w:rsidR="00BF5B1E" w:rsidRPr="00E31D66" w:rsidRDefault="00BF5B1E" w:rsidP="00BF5B1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1D66">
        <w:rPr>
          <w:rFonts w:ascii="Arial" w:hAnsi="Arial" w:cs="Arial"/>
        </w:rPr>
        <w:t>The Electrical Engineer, under general supervision, assists with operations to ensure energy savings and operational design are compliance with codes. Finds reasonable opportunities to reduce energy use.</w:t>
      </w:r>
    </w:p>
    <w:p w14:paraId="30864A79" w14:textId="2AE3DF85" w:rsidR="005E120E" w:rsidRPr="00E31D66" w:rsidRDefault="005E120E" w:rsidP="0054335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04D189" w14:textId="255FDFE6" w:rsidR="005E120E" w:rsidRPr="00E31D66" w:rsidRDefault="005E120E" w:rsidP="005E120E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A1D33F3" w14:textId="77777777" w:rsidR="00C7491C" w:rsidRPr="00E31D66" w:rsidRDefault="00C7491C" w:rsidP="005E120E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3372056" w14:textId="77777777" w:rsidR="00DB3908" w:rsidRPr="00E31D66" w:rsidRDefault="00DB3908" w:rsidP="00C749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40% Energy Cost Reduction and Efficiency Improvement</w:t>
      </w:r>
    </w:p>
    <w:p w14:paraId="46268F8E" w14:textId="14066E20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Finds methods to reduce energy costs through operational procedures and engineering protocols.</w:t>
      </w:r>
    </w:p>
    <w:p w14:paraId="17EC35E1" w14:textId="55BB843C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Accumulates, logs, and analyzes utility bills for buildings and campuses, comparing data to national databases for each building type.</w:t>
      </w:r>
    </w:p>
    <w:p w14:paraId="23C8CA1F" w14:textId="15CCDDFF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Assists in performing inspections on buildings.</w:t>
      </w:r>
    </w:p>
    <w:p w14:paraId="767B8267" w14:textId="7D5ED05C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Conducts follow-ups to ensure critical recommendations are implemented.</w:t>
      </w:r>
    </w:p>
    <w:p w14:paraId="396C4685" w14:textId="77777777" w:rsidR="00C7491C" w:rsidRPr="00E31D66" w:rsidRDefault="00C7491C" w:rsidP="00C7491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203B64" w14:textId="422E30F5" w:rsidR="00DB3908" w:rsidRPr="00E31D66" w:rsidRDefault="00880127" w:rsidP="00C749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B3908" w:rsidRPr="00E31D66">
        <w:rPr>
          <w:rFonts w:ascii="Arial" w:eastAsia="Times New Roman" w:hAnsi="Arial" w:cs="Arial"/>
          <w:b/>
          <w:bCs/>
          <w:sz w:val="24"/>
          <w:szCs w:val="24"/>
        </w:rPr>
        <w:t>0% Design and Construction Standards Development</w:t>
      </w:r>
    </w:p>
    <w:p w14:paraId="7681854A" w14:textId="461F3B56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Assists in the development of design and construction standards to ensure reliability and efficiency of operations.</w:t>
      </w:r>
    </w:p>
    <w:p w14:paraId="5833AD67" w14:textId="37341B86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Reviews construction drawings to ensure integrity and efficiency of design on construction projects.</w:t>
      </w:r>
    </w:p>
    <w:p w14:paraId="7B469AB5" w14:textId="09DA21C7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Performs electrical design on smaller projects, such as energy retrofit projects.</w:t>
      </w:r>
    </w:p>
    <w:p w14:paraId="104E9162" w14:textId="77777777" w:rsidR="00C7491C" w:rsidRPr="00E31D66" w:rsidRDefault="00C7491C" w:rsidP="00C7491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E5CC7B" w14:textId="77777777" w:rsidR="00DB3908" w:rsidRPr="00E31D66" w:rsidRDefault="00DB3908" w:rsidP="00C749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10% Inventory Management and Maintenance</w:t>
      </w:r>
    </w:p>
    <w:p w14:paraId="5EAA042B" w14:textId="312C1805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Develops and maintains inventory of high voltage switchgear to ensure appropriate cleaning of bus bar connections.</w:t>
      </w:r>
    </w:p>
    <w:p w14:paraId="03A2533C" w14:textId="77777777" w:rsidR="00C7491C" w:rsidRPr="00E31D66" w:rsidRDefault="00C7491C" w:rsidP="00C7491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B22F28" w14:textId="77777777" w:rsidR="00DB3908" w:rsidRPr="00E31D66" w:rsidRDefault="00DB3908" w:rsidP="00C749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>10% Quality Assurance and Compliance</w:t>
      </w:r>
    </w:p>
    <w:p w14:paraId="5ADD2AAD" w14:textId="77777777" w:rsidR="000778CA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Assists in performing QA/QC inspections on buildings.</w:t>
      </w:r>
    </w:p>
    <w:p w14:paraId="3B6ECD8C" w14:textId="0E47282E" w:rsidR="00DB3908" w:rsidRPr="00E31D66" w:rsidRDefault="00DB3908" w:rsidP="00C7491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Assists facilities staff in troubleshooting electrical problems.</w:t>
      </w:r>
    </w:p>
    <w:p w14:paraId="5D8A0AB8" w14:textId="77777777" w:rsidR="005E120E" w:rsidRPr="00E31D66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3CA2278" w14:textId="77777777" w:rsidR="005E120E" w:rsidRPr="00E31D66" w:rsidRDefault="005E120E" w:rsidP="005E120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F474228" w14:textId="3011CA63" w:rsidR="00B043A6" w:rsidRDefault="005E120E" w:rsidP="00E31D6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</w:t>
      </w:r>
    </w:p>
    <w:p w14:paraId="358E0957" w14:textId="77777777" w:rsidR="00E31D66" w:rsidRPr="00E31D66" w:rsidRDefault="00E31D66" w:rsidP="00E31D66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066C41" w14:textId="341E6B20" w:rsidR="4510CEF4" w:rsidRPr="00E31D66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A3CA9E6" w14:textId="77777777" w:rsidR="001D0E0E" w:rsidRPr="00E31D66" w:rsidRDefault="001D0E0E" w:rsidP="00AD55A9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1D66">
        <w:rPr>
          <w:rFonts w:ascii="Arial" w:hAnsi="Arial" w:cs="Arial"/>
          <w:sz w:val="24"/>
          <w:szCs w:val="24"/>
          <w:shd w:val="clear" w:color="auto" w:fill="FFFFFF"/>
        </w:rPr>
        <w:t>Bachelor’s degree in Electrical Engineering or equivalent combination of education and experience.</w:t>
      </w:r>
    </w:p>
    <w:p w14:paraId="0E007ED9" w14:textId="3339C4B9" w:rsidR="00AD55A9" w:rsidRPr="00E31D66" w:rsidRDefault="001D0E0E" w:rsidP="00AD55A9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1D66">
        <w:rPr>
          <w:rFonts w:ascii="Arial" w:hAnsi="Arial" w:cs="Arial"/>
          <w:sz w:val="24"/>
          <w:szCs w:val="24"/>
          <w:shd w:val="clear" w:color="auto" w:fill="FFFFFF"/>
        </w:rPr>
        <w:t>Two years of related experience</w:t>
      </w:r>
    </w:p>
    <w:p w14:paraId="26C1AB83" w14:textId="77777777" w:rsidR="00CD01F0" w:rsidRPr="00E31D66" w:rsidRDefault="00CD01F0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A58E23F" w14:textId="6EA76459" w:rsidR="5745B4B6" w:rsidRPr="00E31D6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E31D66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31D6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31D6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E31D66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1D66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E31D66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E31D66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2FF70F9B" w:rsidR="00854229" w:rsidRPr="00E31D66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562D5F92" w14:textId="783F5043" w:rsidR="00854229" w:rsidRPr="00E31D66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color w:val="000000" w:themeColor="text1"/>
          <w:sz w:val="24"/>
          <w:szCs w:val="24"/>
        </w:rPr>
        <w:t>Phone</w:t>
      </w:r>
    </w:p>
    <w:p w14:paraId="7839F9C9" w14:textId="50286160" w:rsidR="5745B4B6" w:rsidRPr="00E31D66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E31D66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31D66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E31D66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E31D66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E31D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E31D66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31D66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E31D66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E31D66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31D6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31D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31D66" w:rsidRDefault="001A6F5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31D6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31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31D6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E31D66" w:rsidRDefault="001A6F56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31D6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31D6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E31D66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E31D6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31D6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31D6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31D6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31D66" w:rsidRDefault="001A6F5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31D6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31D6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E31D66" w:rsidRDefault="001A6F5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E31D6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31D6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31D6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E31D6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259FBF60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8345E">
      <w:rPr>
        <w:rFonts w:ascii="Arial" w:hAnsi="Arial" w:cs="Arial"/>
        <w:b w:val="0"/>
        <w:sz w:val="16"/>
        <w:szCs w:val="16"/>
      </w:rPr>
      <w:t xml:space="preserve">Electrical Engineer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148A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07DE"/>
    <w:rsid w:val="001A38AF"/>
    <w:rsid w:val="001A6F56"/>
    <w:rsid w:val="001A7305"/>
    <w:rsid w:val="001B1329"/>
    <w:rsid w:val="001B1335"/>
    <w:rsid w:val="001C3942"/>
    <w:rsid w:val="001C3FCD"/>
    <w:rsid w:val="001C6641"/>
    <w:rsid w:val="001D0E0E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4E00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F8C"/>
    <w:rsid w:val="005078FD"/>
    <w:rsid w:val="005100C7"/>
    <w:rsid w:val="00514DAC"/>
    <w:rsid w:val="00517F46"/>
    <w:rsid w:val="0053770C"/>
    <w:rsid w:val="0054335D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120E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2656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14E7"/>
    <w:rsid w:val="00741B6F"/>
    <w:rsid w:val="00743AE8"/>
    <w:rsid w:val="00772589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77F8E"/>
    <w:rsid w:val="00880127"/>
    <w:rsid w:val="008839BA"/>
    <w:rsid w:val="00887F92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540C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8345E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C670B"/>
    <w:rsid w:val="00BD176F"/>
    <w:rsid w:val="00BD3D3E"/>
    <w:rsid w:val="00BD4A2D"/>
    <w:rsid w:val="00BE429C"/>
    <w:rsid w:val="00BE6681"/>
    <w:rsid w:val="00BF2FD1"/>
    <w:rsid w:val="00BF5B1E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91C"/>
    <w:rsid w:val="00C74F83"/>
    <w:rsid w:val="00C803B6"/>
    <w:rsid w:val="00C869D2"/>
    <w:rsid w:val="00C953ED"/>
    <w:rsid w:val="00CA2046"/>
    <w:rsid w:val="00CA39BB"/>
    <w:rsid w:val="00CA73C6"/>
    <w:rsid w:val="00CB4972"/>
    <w:rsid w:val="00CC3836"/>
    <w:rsid w:val="00CC5494"/>
    <w:rsid w:val="00CD01F0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83A4B"/>
    <w:rsid w:val="00DA3D22"/>
    <w:rsid w:val="00DB3908"/>
    <w:rsid w:val="00DD5E80"/>
    <w:rsid w:val="00DD7FCB"/>
    <w:rsid w:val="00DE650E"/>
    <w:rsid w:val="00DF109D"/>
    <w:rsid w:val="00E164CF"/>
    <w:rsid w:val="00E1678B"/>
    <w:rsid w:val="00E20543"/>
    <w:rsid w:val="00E26B65"/>
    <w:rsid w:val="00E31D66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0531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110B"/>
    <w:rsid w:val="00FE697F"/>
    <w:rsid w:val="00FF043F"/>
    <w:rsid w:val="00FF168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185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